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9319B" w14:textId="31F1F3AB" w:rsidR="00C12A71" w:rsidRPr="00323A0B" w:rsidRDefault="00C12A71" w:rsidP="00EE56FC">
      <w:pPr>
        <w:jc w:val="center"/>
        <w:rPr>
          <w:b/>
          <w:bCs/>
          <w:sz w:val="32"/>
          <w:szCs w:val="40"/>
        </w:rPr>
      </w:pPr>
      <w:r w:rsidRPr="00323A0B">
        <w:rPr>
          <w:rFonts w:hint="eastAsia"/>
          <w:b/>
          <w:bCs/>
          <w:sz w:val="32"/>
          <w:szCs w:val="40"/>
        </w:rPr>
        <w:t>インターネットを安全に活用するための情報リテラシー</w:t>
      </w:r>
    </w:p>
    <w:p w14:paraId="33910989" w14:textId="77777777" w:rsidR="00C12A71" w:rsidRDefault="00C12A71" w:rsidP="00C12A71"/>
    <w:p w14:paraId="5E279AEB" w14:textId="77777777" w:rsidR="00C12A71" w:rsidRPr="00EE3D20" w:rsidRDefault="00C12A71" w:rsidP="00EE3D20">
      <w:pPr>
        <w:pStyle w:val="1"/>
      </w:pPr>
      <w:r w:rsidRPr="00EE3D20">
        <w:rPr>
          <w:rFonts w:hint="eastAsia"/>
        </w:rPr>
        <w:t>１．はじめに</w:t>
      </w:r>
    </w:p>
    <w:p w14:paraId="306F1485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は、現代社会において情報収集や人間関係の構築に欠かせないツールである。一方で、誤情報の拡散や犯罪に巻き込まれるといったリスクも存在する。安全かつ適切に活用するためには、情報リテラシーを身につけ、冷静な判断力を養うことが求められる。本稿では、情報リテラシーの基本、</w:t>
      </w:r>
      <w:r>
        <w:t>SNS利用時の注意点、違法なオンライン活動の危険性、そしてフィッシング詐欺への対策について論じる。</w:t>
      </w:r>
    </w:p>
    <w:p w14:paraId="3073026B" w14:textId="77777777" w:rsidR="00C12A71" w:rsidRDefault="00C12A71" w:rsidP="00C12A71"/>
    <w:p w14:paraId="47307D04" w14:textId="77777777" w:rsidR="00C12A71" w:rsidRDefault="00C12A71" w:rsidP="00EE3D20">
      <w:pPr>
        <w:pStyle w:val="1"/>
      </w:pPr>
      <w:r>
        <w:rPr>
          <w:rFonts w:hint="eastAsia"/>
        </w:rPr>
        <w:t>２．情報リテラシーの重要性</w:t>
      </w:r>
    </w:p>
    <w:p w14:paraId="2A38DA7F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情報リテラシーとは、情報を正確に収集・評価・活用する能力を指す。インターネット上には信頼性の低い情報が多く存在するため、以下の点に留意する必要がある。</w:t>
      </w:r>
    </w:p>
    <w:p w14:paraId="6222FE05" w14:textId="77777777" w:rsidR="00C12A71" w:rsidRDefault="00C12A71" w:rsidP="00C12A71"/>
    <w:p w14:paraId="7377F562" w14:textId="77777777" w:rsidR="00C12A71" w:rsidRPr="00EE3D20" w:rsidRDefault="00C12A71" w:rsidP="00EE3D20">
      <w:pPr>
        <w:pStyle w:val="2"/>
      </w:pPr>
      <w:r w:rsidRPr="00EE3D20">
        <w:t>2-1　情報の真偽を見極める</w:t>
      </w:r>
    </w:p>
    <w:p w14:paraId="5C0D9C32" w14:textId="77777777" w:rsidR="00C12A71" w:rsidRDefault="00C12A71" w:rsidP="00CA6ED4">
      <w:pPr>
        <w:ind w:firstLineChars="100" w:firstLine="213"/>
      </w:pPr>
      <w:r>
        <w:rPr>
          <w:rFonts w:hint="eastAsia"/>
        </w:rPr>
        <w:t>情報源の信頼性を確認し、誤った情報に惑わされないよう注意する。</w:t>
      </w:r>
    </w:p>
    <w:p w14:paraId="112E2413" w14:textId="77777777" w:rsidR="00C12A71" w:rsidRDefault="00C12A71" w:rsidP="00C12A71"/>
    <w:p w14:paraId="322AB4AF" w14:textId="77777777" w:rsidR="00C12A71" w:rsidRDefault="00C12A71" w:rsidP="00EE3D20">
      <w:pPr>
        <w:pStyle w:val="2"/>
      </w:pPr>
      <w:r>
        <w:t>2-2　複数の情報を比較する</w:t>
      </w:r>
    </w:p>
    <w:p w14:paraId="2B6277DD" w14:textId="77777777" w:rsidR="00C12A71" w:rsidRDefault="00C12A71" w:rsidP="00CA6ED4">
      <w:pPr>
        <w:ind w:firstLineChars="100" w:firstLine="213"/>
      </w:pPr>
      <w:r>
        <w:rPr>
          <w:rFonts w:hint="eastAsia"/>
        </w:rPr>
        <w:t>一つの情報だけに依存せず、他の情報と照らし合わせて判断する。</w:t>
      </w:r>
    </w:p>
    <w:p w14:paraId="7B9D2E66" w14:textId="77777777" w:rsidR="00C12A71" w:rsidRDefault="00C12A71" w:rsidP="00C12A71"/>
    <w:p w14:paraId="580A0C71" w14:textId="77777777" w:rsidR="00C12A71" w:rsidRDefault="00C12A71" w:rsidP="00EE3D20">
      <w:pPr>
        <w:pStyle w:val="2"/>
      </w:pPr>
      <w:r>
        <w:t>2-3　倫理的な情報利用</w:t>
      </w:r>
    </w:p>
    <w:p w14:paraId="148C41F7" w14:textId="77777777" w:rsidR="00C12A71" w:rsidRDefault="00C12A71" w:rsidP="00CA6ED4">
      <w:pPr>
        <w:ind w:firstLineChars="100" w:firstLine="213"/>
      </w:pPr>
      <w:r>
        <w:rPr>
          <w:rFonts w:hint="eastAsia"/>
        </w:rPr>
        <w:t>著作権やプライバシーを尊重し、節度ある利用を心がける。</w:t>
      </w:r>
    </w:p>
    <w:p w14:paraId="63CB5E52" w14:textId="77777777" w:rsidR="00C12A71" w:rsidRDefault="00C12A71" w:rsidP="00C12A71"/>
    <w:p w14:paraId="0BEE5578" w14:textId="4DA16803" w:rsidR="00C12A71" w:rsidRDefault="00C12A71" w:rsidP="00EE3D20">
      <w:pPr>
        <w:pStyle w:val="1"/>
      </w:pPr>
      <w:r>
        <w:rPr>
          <w:rFonts w:hint="eastAsia"/>
        </w:rPr>
        <w:t>３．</w:t>
      </w:r>
      <w:r>
        <w:t>SNS利用時の注意点</w:t>
      </w:r>
    </w:p>
    <w:p w14:paraId="5151A2BA" w14:textId="77777777" w:rsidR="00C12A71" w:rsidRDefault="00C12A71" w:rsidP="00CA6ED4">
      <w:pPr>
        <w:ind w:firstLineChars="100" w:firstLine="213"/>
      </w:pPr>
      <w:r>
        <w:t>SNSは、情報発信や交流の手段として有効であるが、使い方を誤るとトラブルの原因となる。以下の点に注意すべきである。</w:t>
      </w:r>
    </w:p>
    <w:p w14:paraId="43DC9402" w14:textId="77777777" w:rsidR="00C12A71" w:rsidRDefault="00C12A71" w:rsidP="00C12A71"/>
    <w:p w14:paraId="0026F3C9" w14:textId="77777777" w:rsidR="00C12A71" w:rsidRDefault="00C12A71" w:rsidP="00EE3D20">
      <w:pPr>
        <w:pStyle w:val="2"/>
      </w:pPr>
      <w:r>
        <w:t>3-1　個人情報の保護</w:t>
      </w:r>
    </w:p>
    <w:p w14:paraId="71631E70" w14:textId="74B4180D" w:rsidR="00C12A71" w:rsidRDefault="00C12A71" w:rsidP="00CA6ED4">
      <w:pPr>
        <w:ind w:firstLineChars="100" w:firstLine="213"/>
      </w:pPr>
      <w:r>
        <w:rPr>
          <w:rFonts w:hint="eastAsia"/>
        </w:rPr>
        <w:t>住所、電話番号、クレジットカード情報などは公開せず、プライバシー設定を確認する</w:t>
      </w:r>
      <w:r w:rsidR="00C603E2">
        <w:rPr>
          <w:rFonts w:hint="eastAsia"/>
        </w:rPr>
        <w:t>。</w:t>
      </w:r>
    </w:p>
    <w:p w14:paraId="0293A647" w14:textId="77777777" w:rsidR="00C12A71" w:rsidRDefault="00C12A71" w:rsidP="00C12A71"/>
    <w:p w14:paraId="755EAFC1" w14:textId="77777777" w:rsidR="00C12A71" w:rsidRDefault="00C12A71" w:rsidP="00EE3D20">
      <w:pPr>
        <w:pStyle w:val="2"/>
      </w:pPr>
      <w:r>
        <w:t>3-2　不審なリンクやメッセージ</w:t>
      </w:r>
    </w:p>
    <w:p w14:paraId="4C8987A2" w14:textId="600A351B" w:rsidR="00C12A71" w:rsidRDefault="00C12A71" w:rsidP="00CA6ED4">
      <w:pPr>
        <w:ind w:firstLineChars="100" w:firstLine="213"/>
      </w:pPr>
      <w:r>
        <w:rPr>
          <w:rFonts w:hint="eastAsia"/>
        </w:rPr>
        <w:t>怪しいメッセージやリンクは開かず、スパムや詐欺から身を守る</w:t>
      </w:r>
      <w:r w:rsidR="00C603E2">
        <w:rPr>
          <w:rFonts w:hint="eastAsia"/>
        </w:rPr>
        <w:t>。</w:t>
      </w:r>
    </w:p>
    <w:p w14:paraId="532540D2" w14:textId="77777777" w:rsidR="00C12A71" w:rsidRDefault="00C12A71" w:rsidP="00C12A71"/>
    <w:p w14:paraId="57349280" w14:textId="77777777" w:rsidR="00C12A71" w:rsidRDefault="00C12A71" w:rsidP="00EE3D20">
      <w:pPr>
        <w:pStyle w:val="2"/>
      </w:pPr>
      <w:r>
        <w:t>3-3　投稿内容を慎重に</w:t>
      </w:r>
    </w:p>
    <w:p w14:paraId="16E52D04" w14:textId="59929F52" w:rsidR="00C12A71" w:rsidRDefault="00C12A71" w:rsidP="00CA6ED4">
      <w:pPr>
        <w:ind w:firstLineChars="100" w:firstLine="213"/>
      </w:pPr>
      <w:r>
        <w:rPr>
          <w:rFonts w:hint="eastAsia"/>
        </w:rPr>
        <w:t>他者を傷つける可能性のある投稿は避け、思いやりのある発信を心がける</w:t>
      </w:r>
      <w:r w:rsidR="00C603E2">
        <w:rPr>
          <w:rFonts w:hint="eastAsia"/>
        </w:rPr>
        <w:t>。</w:t>
      </w:r>
    </w:p>
    <w:p w14:paraId="70FCB73C" w14:textId="77777777" w:rsidR="00C12A71" w:rsidRDefault="00C12A71" w:rsidP="00C12A71"/>
    <w:p w14:paraId="725DE0F7" w14:textId="77777777" w:rsidR="00DC1829" w:rsidRDefault="00DC1829" w:rsidP="00EE3D20">
      <w:pPr>
        <w:pStyle w:val="1"/>
      </w:pPr>
      <w:r>
        <w:rPr>
          <w:rFonts w:hint="eastAsia"/>
        </w:rPr>
        <w:t>４．違法なオンライン活動のリスク</w:t>
      </w:r>
    </w:p>
    <w:p w14:paraId="168C5134" w14:textId="77777777" w:rsidR="00DC1829" w:rsidRDefault="00DC1829" w:rsidP="00DC1829">
      <w:pPr>
        <w:ind w:firstLineChars="100" w:firstLine="213"/>
      </w:pPr>
      <w:r>
        <w:rPr>
          <w:rFonts w:hint="eastAsia"/>
        </w:rPr>
        <w:t>「高収入」「簡単な作業」などの甘い言葉で誘う闇バイトやオンラインカジノには、重大な危険が潜んでいる。これらには絶対に関与してはいけない。</w:t>
      </w:r>
    </w:p>
    <w:p w14:paraId="2013F9E8" w14:textId="77777777" w:rsidR="00DC1829" w:rsidRDefault="00DC1829" w:rsidP="00DC1829"/>
    <w:p w14:paraId="3966EDBB" w14:textId="77777777" w:rsidR="00DC1829" w:rsidRDefault="00DC1829" w:rsidP="00EE3D20">
      <w:pPr>
        <w:pStyle w:val="2"/>
      </w:pPr>
      <w:r>
        <w:t>4-1　闇バイト</w:t>
      </w:r>
    </w:p>
    <w:p w14:paraId="3CBAFE78" w14:textId="77777777" w:rsidR="00DC1829" w:rsidRDefault="00DC1829" w:rsidP="00DC1829">
      <w:pPr>
        <w:ind w:firstLineChars="100" w:firstLine="213"/>
      </w:pPr>
      <w:r>
        <w:rPr>
          <w:rFonts w:hint="eastAsia"/>
        </w:rPr>
        <w:t>違法行為に加担する可能性があり、刑事罰の対象となる危険性がある。</w:t>
      </w:r>
    </w:p>
    <w:p w14:paraId="6CC10BC5" w14:textId="77777777" w:rsidR="00DC1829" w:rsidRDefault="00DC1829" w:rsidP="00DC1829"/>
    <w:p w14:paraId="44ED7E06" w14:textId="77777777" w:rsidR="00DC1829" w:rsidRDefault="00DC1829" w:rsidP="00EE3D20">
      <w:pPr>
        <w:pStyle w:val="2"/>
      </w:pPr>
      <w:r>
        <w:t>4-2　オンラインカジノ</w:t>
      </w:r>
    </w:p>
    <w:p w14:paraId="660896F3" w14:textId="77777777" w:rsidR="00DC1829" w:rsidRDefault="00DC1829" w:rsidP="00DC1829">
      <w:pPr>
        <w:ind w:firstLineChars="100" w:firstLine="213"/>
      </w:pPr>
      <w:r>
        <w:rPr>
          <w:rFonts w:hint="eastAsia"/>
        </w:rPr>
        <w:t>日本国内では法律により禁止されており、利用は法的リスクを伴う。</w:t>
      </w:r>
    </w:p>
    <w:p w14:paraId="7293E242" w14:textId="77777777" w:rsidR="00DC1829" w:rsidRDefault="00DC1829" w:rsidP="00DC1829"/>
    <w:p w14:paraId="0E94FC58" w14:textId="77777777" w:rsidR="00C12A71" w:rsidRDefault="00C12A71" w:rsidP="00EE3D20">
      <w:pPr>
        <w:pStyle w:val="1"/>
      </w:pPr>
      <w:r>
        <w:rPr>
          <w:rFonts w:hint="eastAsia"/>
        </w:rPr>
        <w:t>５．フィッシング詐欺への対策</w:t>
      </w:r>
    </w:p>
    <w:p w14:paraId="04A16B7A" w14:textId="77777777" w:rsidR="00C12A71" w:rsidRDefault="00C12A71" w:rsidP="00CA6ED4">
      <w:pPr>
        <w:ind w:firstLineChars="100" w:firstLine="213"/>
      </w:pPr>
      <w:r>
        <w:rPr>
          <w:rFonts w:hint="eastAsia"/>
        </w:rPr>
        <w:t>フィッシング詐欺とは、偽のメールやサイトを用いて個人情報を不正に取得する手口である。以下の対策を講じることで、被害を未然に防ぐことができる。</w:t>
      </w:r>
    </w:p>
    <w:p w14:paraId="3FA4E0F1" w14:textId="77777777" w:rsidR="00C12A71" w:rsidRDefault="00C12A71" w:rsidP="00C12A71"/>
    <w:p w14:paraId="33564B2D" w14:textId="77777777" w:rsidR="00C12A71" w:rsidRDefault="00C12A71" w:rsidP="00EE3D20">
      <w:pPr>
        <w:pStyle w:val="2"/>
      </w:pPr>
      <w:r>
        <w:t>5-1　差出人の確認</w:t>
      </w:r>
    </w:p>
    <w:p w14:paraId="108EDE15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メールアドレスを確認し、疑わしいメールは開封せず削除する。</w:t>
      </w:r>
    </w:p>
    <w:p w14:paraId="53EA9236" w14:textId="77777777" w:rsidR="00C12A71" w:rsidRDefault="00C12A71" w:rsidP="00C12A71"/>
    <w:p w14:paraId="68F7FF80" w14:textId="77777777" w:rsidR="00C12A71" w:rsidRDefault="00C12A71" w:rsidP="00EE3D20">
      <w:pPr>
        <w:pStyle w:val="2"/>
      </w:pPr>
      <w:r>
        <w:t>5-2　リンクの慎重な扱い</w:t>
      </w:r>
    </w:p>
    <w:p w14:paraId="0D11C232" w14:textId="77777777" w:rsidR="00C12A71" w:rsidRDefault="00C12A71" w:rsidP="00CA6ED4">
      <w:pPr>
        <w:ind w:firstLineChars="100" w:firstLine="213"/>
      </w:pPr>
      <w:r>
        <w:rPr>
          <w:rFonts w:hint="eastAsia"/>
        </w:rPr>
        <w:t>メール内のリンクは安易にクリックせず、公式サイトを直接開いて確認する。</w:t>
      </w:r>
    </w:p>
    <w:p w14:paraId="7D53B2D4" w14:textId="77777777" w:rsidR="00C12A71" w:rsidRDefault="00C12A71" w:rsidP="00C12A71"/>
    <w:p w14:paraId="0F0077D7" w14:textId="77777777" w:rsidR="00C12A71" w:rsidRDefault="00C12A71" w:rsidP="00EE3D20">
      <w:pPr>
        <w:pStyle w:val="2"/>
      </w:pPr>
      <w:r>
        <w:t>5-3　公式窓口への問い合わせ</w:t>
      </w:r>
    </w:p>
    <w:p w14:paraId="20021A4C" w14:textId="77777777" w:rsidR="00C12A71" w:rsidRDefault="00C12A71" w:rsidP="00CA6ED4">
      <w:pPr>
        <w:ind w:firstLineChars="100" w:firstLine="213"/>
      </w:pPr>
      <w:r>
        <w:rPr>
          <w:rFonts w:hint="eastAsia"/>
        </w:rPr>
        <w:t>不審な内容が含まれる場合は、公式窓口に直接問い合わせる。</w:t>
      </w:r>
    </w:p>
    <w:p w14:paraId="0BB78904" w14:textId="77777777" w:rsidR="00C12A71" w:rsidRDefault="00C12A71" w:rsidP="00C12A71"/>
    <w:p w14:paraId="1B1002CC" w14:textId="4915FB7E" w:rsidR="00C12A71" w:rsidRDefault="00C12A71" w:rsidP="00EE3D20">
      <w:pPr>
        <w:pStyle w:val="1"/>
      </w:pPr>
      <w:r>
        <w:rPr>
          <w:rFonts w:hint="eastAsia"/>
        </w:rPr>
        <w:lastRenderedPageBreak/>
        <w:t>６．まとめ</w:t>
      </w:r>
    </w:p>
    <w:p w14:paraId="50480342" w14:textId="77777777" w:rsidR="00C12A71" w:rsidRDefault="00C12A71" w:rsidP="00CA6ED4">
      <w:pPr>
        <w:ind w:firstLineChars="100" w:firstLine="213"/>
      </w:pPr>
      <w:r>
        <w:rPr>
          <w:rFonts w:hint="eastAsia"/>
        </w:rPr>
        <w:t>インターネットを安全かつ有効に活用するためには、情報リテラシーの習得と冷静な判断力が不可欠である。情報の受け取り方や発信の仕方に注意を払い、自分自身と周囲の安全を守る意識を持つことが重要である。今後も変化し続ける情報社会に対応するため、継続的な学びと実践が求められる。</w:t>
      </w:r>
    </w:p>
    <w:p w14:paraId="75B1C8D3" w14:textId="77777777" w:rsidR="00C12A71" w:rsidRDefault="00C12A71" w:rsidP="00C12A71"/>
    <w:p w14:paraId="40723C4A" w14:textId="77777777" w:rsidR="00C12A71" w:rsidRDefault="00C12A71" w:rsidP="00EE3D20">
      <w:pPr>
        <w:pStyle w:val="2"/>
      </w:pPr>
      <w:r>
        <w:rPr>
          <w:rFonts w:hint="eastAsia"/>
        </w:rPr>
        <w:t>参考文献</w:t>
      </w:r>
    </w:p>
    <w:p w14:paraId="797FC39D" w14:textId="77777777" w:rsidR="00C12A71" w:rsidRDefault="00C12A71" w:rsidP="00C12A71">
      <w:r>
        <w:rPr>
          <w:rFonts w:hint="eastAsia"/>
        </w:rPr>
        <w:t>・〇〇省（</w:t>
      </w:r>
      <w:r>
        <w:t>2030）『インターネットの利用に関する調査』〇〇出版局</w:t>
      </w:r>
    </w:p>
    <w:p w14:paraId="49DD14E1" w14:textId="35804AFB" w:rsidR="00A17A2F" w:rsidRDefault="00C12A71" w:rsidP="00C12A71">
      <w:r>
        <w:rPr>
          <w:rFonts w:hint="eastAsia"/>
        </w:rPr>
        <w:t>・〇〇機構（</w:t>
      </w:r>
      <w:r>
        <w:t>2030）「情報セキュリティの脅威」https://example.com（参照 2030-04-01）</w:t>
      </w:r>
    </w:p>
    <w:sectPr w:rsidR="00A17A2F" w:rsidSect="00CA6ED4">
      <w:pgSz w:w="11906" w:h="16838"/>
      <w:pgMar w:top="1985" w:right="1701" w:bottom="1701" w:left="1701" w:header="851" w:footer="992" w:gutter="0"/>
      <w:cols w:space="425"/>
      <w:docGrid w:type="linesAndChars" w:linePitch="328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C2440" w14:textId="77777777" w:rsidR="00475B0A" w:rsidRDefault="00475B0A" w:rsidP="00CE0459">
      <w:r>
        <w:separator/>
      </w:r>
    </w:p>
  </w:endnote>
  <w:endnote w:type="continuationSeparator" w:id="0">
    <w:p w14:paraId="06199F6F" w14:textId="77777777" w:rsidR="00475B0A" w:rsidRDefault="00475B0A" w:rsidP="00CE0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CA3EC" w14:textId="77777777" w:rsidR="00475B0A" w:rsidRDefault="00475B0A" w:rsidP="00CE0459">
      <w:r>
        <w:separator/>
      </w:r>
    </w:p>
  </w:footnote>
  <w:footnote w:type="continuationSeparator" w:id="0">
    <w:p w14:paraId="74C10A28" w14:textId="77777777" w:rsidR="00475B0A" w:rsidRDefault="00475B0A" w:rsidP="00CE0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A71"/>
    <w:rsid w:val="001B2322"/>
    <w:rsid w:val="00323A0B"/>
    <w:rsid w:val="00360E4E"/>
    <w:rsid w:val="003E202B"/>
    <w:rsid w:val="00475B0A"/>
    <w:rsid w:val="00505A4D"/>
    <w:rsid w:val="005A4F32"/>
    <w:rsid w:val="005C1F9E"/>
    <w:rsid w:val="00833F9D"/>
    <w:rsid w:val="00A17A2F"/>
    <w:rsid w:val="00A51D0C"/>
    <w:rsid w:val="00B01C3F"/>
    <w:rsid w:val="00BF7B14"/>
    <w:rsid w:val="00C12A71"/>
    <w:rsid w:val="00C603E2"/>
    <w:rsid w:val="00CA6ED4"/>
    <w:rsid w:val="00CD0F4A"/>
    <w:rsid w:val="00CE0459"/>
    <w:rsid w:val="00CE4A01"/>
    <w:rsid w:val="00DC1829"/>
    <w:rsid w:val="00DC3007"/>
    <w:rsid w:val="00DF38D7"/>
    <w:rsid w:val="00E15AD9"/>
    <w:rsid w:val="00E21ACE"/>
    <w:rsid w:val="00EA4ECC"/>
    <w:rsid w:val="00EE3D20"/>
    <w:rsid w:val="00EE56FC"/>
    <w:rsid w:val="00F2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03CFC"/>
  <w15:chartTrackingRefBased/>
  <w15:docId w15:val="{4332B718-5643-44F5-956F-DE5206A2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8D7"/>
    <w:pPr>
      <w:widowControl w:val="0"/>
    </w:pPr>
    <w:rPr>
      <w:rFonts w:ascii="ＭＳ 明朝" w:eastAsia="ＭＳ 明朝"/>
      <w:sz w:val="21"/>
    </w:rPr>
  </w:style>
  <w:style w:type="paragraph" w:styleId="1">
    <w:name w:val="heading 1"/>
    <w:basedOn w:val="a"/>
    <w:next w:val="a"/>
    <w:link w:val="10"/>
    <w:uiPriority w:val="9"/>
    <w:qFormat/>
    <w:rsid w:val="00EE3D20"/>
    <w:pPr>
      <w:keepNext/>
      <w:keepLines/>
      <w:spacing w:before="280" w:after="80"/>
      <w:outlineLvl w:val="0"/>
    </w:pPr>
    <w:rPr>
      <w:rFonts w:hAnsi="ＭＳ 明朝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3D20"/>
    <w:pPr>
      <w:keepNext/>
      <w:keepLines/>
      <w:spacing w:before="160" w:after="80"/>
      <w:outlineLvl w:val="1"/>
    </w:pPr>
    <w:rPr>
      <w:rFonts w:hAnsi="ＭＳ 明朝" w:cstheme="majorBidi"/>
      <w:b/>
      <w:bCs/>
      <w:color w:val="000000" w:themeColor="text1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A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2A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A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A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2A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2A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2A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EE3D20"/>
    <w:rPr>
      <w:rFonts w:ascii="ＭＳ 明朝" w:eastAsia="ＭＳ 明朝" w:hAnsi="ＭＳ 明朝" w:cstheme="majorBidi"/>
      <w:b/>
      <w:bCs/>
      <w:color w:val="000000" w:themeColor="text1"/>
      <w:sz w:val="24"/>
    </w:rPr>
  </w:style>
  <w:style w:type="character" w:customStyle="1" w:styleId="30">
    <w:name w:val="見出し 3 (文字)"/>
    <w:basedOn w:val="a0"/>
    <w:link w:val="3"/>
    <w:uiPriority w:val="9"/>
    <w:semiHidden/>
    <w:rsid w:val="00C12A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12A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12A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12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2A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12A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2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12A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2A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12A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12A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12A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12A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E0459"/>
  </w:style>
  <w:style w:type="paragraph" w:styleId="ac">
    <w:name w:val="footer"/>
    <w:basedOn w:val="a"/>
    <w:link w:val="ad"/>
    <w:uiPriority w:val="99"/>
    <w:unhideWhenUsed/>
    <w:rsid w:val="00CE045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E0459"/>
  </w:style>
  <w:style w:type="character" w:styleId="ae">
    <w:name w:val="line number"/>
    <w:basedOn w:val="a0"/>
    <w:uiPriority w:val="99"/>
    <w:semiHidden/>
    <w:unhideWhenUsed/>
    <w:rsid w:val="00CD0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2</cp:revision>
  <dcterms:created xsi:type="dcterms:W3CDTF">2025-08-11T10:37:00Z</dcterms:created>
  <dcterms:modified xsi:type="dcterms:W3CDTF">2025-08-11T10:37:00Z</dcterms:modified>
</cp:coreProperties>
</file>