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30292" w14:textId="6877B11C" w:rsidR="00FF3FBD" w:rsidRPr="00FF3FBD" w:rsidRDefault="00FF3FBD" w:rsidP="00FF3FBD">
      <w:pPr>
        <w:jc w:val="center"/>
        <w:rPr>
          <w:rFonts w:asciiTheme="majorEastAsia" w:eastAsiaTheme="majorEastAsia" w:hAnsiTheme="majorEastAsia"/>
          <w:sz w:val="28"/>
          <w:szCs w:val="32"/>
        </w:rPr>
      </w:pPr>
      <w:r w:rsidRPr="00FF3FBD">
        <w:rPr>
          <w:rFonts w:asciiTheme="majorEastAsia" w:eastAsiaTheme="majorEastAsia" w:hAnsiTheme="majorEastAsia" w:hint="eastAsia"/>
          <w:sz w:val="28"/>
          <w:szCs w:val="32"/>
        </w:rPr>
        <w:t>第</w:t>
      </w:r>
      <w:r>
        <w:rPr>
          <w:rFonts w:asciiTheme="majorEastAsia" w:eastAsiaTheme="majorEastAsia" w:hAnsiTheme="majorEastAsia" w:hint="eastAsia"/>
          <w:sz w:val="28"/>
          <w:szCs w:val="32"/>
        </w:rPr>
        <w:t>１</w:t>
      </w:r>
      <w:r w:rsidRPr="00FF3FBD">
        <w:rPr>
          <w:rFonts w:asciiTheme="majorEastAsia" w:eastAsiaTheme="majorEastAsia" w:hAnsiTheme="majorEastAsia" w:hint="eastAsia"/>
          <w:sz w:val="28"/>
          <w:szCs w:val="32"/>
        </w:rPr>
        <w:t>四半期</w:t>
      </w:r>
      <w:r w:rsidRPr="00FF3FBD">
        <w:rPr>
          <w:rFonts w:asciiTheme="majorEastAsia" w:eastAsiaTheme="majorEastAsia" w:hAnsiTheme="majorEastAsia"/>
          <w:sz w:val="28"/>
          <w:szCs w:val="32"/>
        </w:rPr>
        <w:t xml:space="preserve"> 支店別売上報告書</w:t>
      </w:r>
    </w:p>
    <w:p w14:paraId="7556983E" w14:textId="77777777" w:rsidR="00FF3FBD" w:rsidRDefault="00FF3FBD" w:rsidP="00FF3FBD"/>
    <w:p w14:paraId="161B7072" w14:textId="7E28C1F2" w:rsidR="00FF3FBD" w:rsidRDefault="00FF3FBD" w:rsidP="00FF3FBD">
      <w:r>
        <w:rPr>
          <w:rFonts w:hint="eastAsia"/>
        </w:rPr>
        <w:t>作成日：</w:t>
      </w:r>
      <w:r>
        <w:t>20</w:t>
      </w:r>
      <w:r>
        <w:rPr>
          <w:rFonts w:hint="eastAsia"/>
        </w:rPr>
        <w:t>30</w:t>
      </w:r>
      <w:r>
        <w:t>年4月10日</w:t>
      </w:r>
    </w:p>
    <w:p w14:paraId="35B58AE0" w14:textId="209B4401" w:rsidR="00FF3FBD" w:rsidRDefault="00FF3FBD" w:rsidP="00FF3FBD">
      <w:r>
        <w:rPr>
          <w:rFonts w:hint="eastAsia"/>
        </w:rPr>
        <w:t>作成者：営業企画部　SB太郎</w:t>
      </w:r>
    </w:p>
    <w:p w14:paraId="14A1E8B8" w14:textId="77777777" w:rsidR="00FF3FBD" w:rsidRDefault="00FF3FBD" w:rsidP="00FF3FBD"/>
    <w:p w14:paraId="2269A566" w14:textId="77777777" w:rsidR="00FF3FBD" w:rsidRDefault="00FF3FBD" w:rsidP="00FF3FBD">
      <w:r>
        <w:rPr>
          <w:rFonts w:hint="eastAsia"/>
        </w:rPr>
        <w:t>【</w:t>
      </w:r>
      <w:r>
        <w:t>1. 概要】</w:t>
      </w:r>
    </w:p>
    <w:p w14:paraId="49FB09A1" w14:textId="1EAA2438" w:rsidR="00FF3FBD" w:rsidRDefault="00FF3FBD" w:rsidP="00FF3FBD">
      <w:r>
        <w:rPr>
          <w:rFonts w:hint="eastAsia"/>
        </w:rPr>
        <w:t>本報告書は、</w:t>
      </w:r>
      <w:r>
        <w:t>20</w:t>
      </w:r>
      <w:r>
        <w:rPr>
          <w:rFonts w:hint="eastAsia"/>
        </w:rPr>
        <w:t>30</w:t>
      </w:r>
      <w:r>
        <w:t>年度第</w:t>
      </w:r>
      <w:r>
        <w:rPr>
          <w:rFonts w:hint="eastAsia"/>
        </w:rPr>
        <w:t>１</w:t>
      </w:r>
      <w:r>
        <w:t>四半期における各支店の売上実績をまとめたものです。</w:t>
      </w:r>
    </w:p>
    <w:p w14:paraId="3EAD3B95" w14:textId="77777777" w:rsidR="00FF3FBD" w:rsidRDefault="00FF3FBD" w:rsidP="00FF3FBD">
      <w:r>
        <w:rPr>
          <w:rFonts w:hint="eastAsia"/>
        </w:rPr>
        <w:t>売上データは</w:t>
      </w:r>
      <w:r>
        <w:t>Excelで作成した表を取り込み、支店別の比較と傾向を示しています。</w:t>
      </w:r>
    </w:p>
    <w:p w14:paraId="22A2E3D9" w14:textId="77777777" w:rsidR="00FF3FBD" w:rsidRDefault="00FF3FBD" w:rsidP="00FF3FBD"/>
    <w:p w14:paraId="2955BDD4" w14:textId="003C4154" w:rsidR="00FF3FBD" w:rsidRDefault="00FF3FBD" w:rsidP="00FF3FBD">
      <w:r>
        <w:rPr>
          <w:rFonts w:hint="eastAsia"/>
        </w:rPr>
        <w:t>【</w:t>
      </w:r>
      <w:r>
        <w:t>2. 売上実績】</w:t>
      </w:r>
    </w:p>
    <w:p w14:paraId="5AC8EFB9" w14:textId="77777777" w:rsidR="00FF3FBD" w:rsidRDefault="00FF3FBD" w:rsidP="00FF3FBD"/>
    <w:p w14:paraId="10FE30ED" w14:textId="77777777" w:rsidR="00FF3FBD" w:rsidRDefault="00FF3FBD" w:rsidP="00FF3FBD">
      <w:r>
        <w:rPr>
          <w:rFonts w:hint="eastAsia"/>
        </w:rPr>
        <w:t>【</w:t>
      </w:r>
      <w:r>
        <w:t>3. 分析・考察】</w:t>
      </w:r>
    </w:p>
    <w:p w14:paraId="02A79DFD" w14:textId="56F2B2B8" w:rsidR="00FF3FBD" w:rsidRDefault="00FF3FBD" w:rsidP="00FF3FBD">
      <w:r>
        <w:rPr>
          <w:rFonts w:hint="eastAsia"/>
        </w:rPr>
        <w:t>・</w:t>
      </w:r>
      <w:r>
        <w:t>東京支店</w:t>
      </w:r>
      <w:r>
        <w:rPr>
          <w:rFonts w:hint="eastAsia"/>
        </w:rPr>
        <w:t>：</w:t>
      </w:r>
      <w:r>
        <w:t>前年同期比で増加傾向。</w:t>
      </w:r>
    </w:p>
    <w:p w14:paraId="736494A0" w14:textId="2E712D30" w:rsidR="00FF3FBD" w:rsidRDefault="00FF3FBD" w:rsidP="00FF3FBD">
      <w:r>
        <w:rPr>
          <w:rFonts w:hint="eastAsia"/>
        </w:rPr>
        <w:t>・</w:t>
      </w:r>
      <w:r>
        <w:t>大阪支店</w:t>
      </w:r>
      <w:r>
        <w:rPr>
          <w:rFonts w:hint="eastAsia"/>
        </w:rPr>
        <w:t>：</w:t>
      </w:r>
      <w:r>
        <w:t>安定した売上を維持。</w:t>
      </w:r>
    </w:p>
    <w:p w14:paraId="74A6B449" w14:textId="7B13269C" w:rsidR="00FF3FBD" w:rsidRDefault="00FF3FBD" w:rsidP="00FF3FBD">
      <w:r>
        <w:rPr>
          <w:rFonts w:hint="eastAsia"/>
        </w:rPr>
        <w:t>・</w:t>
      </w:r>
      <w:r>
        <w:t>名古屋支店</w:t>
      </w:r>
      <w:r>
        <w:rPr>
          <w:rFonts w:hint="eastAsia"/>
        </w:rPr>
        <w:t>：</w:t>
      </w:r>
      <w:r>
        <w:t>新規顧客獲得により伸び率が高い。</w:t>
      </w:r>
    </w:p>
    <w:p w14:paraId="3A5F5685" w14:textId="6FC5C748" w:rsidR="00FF3FBD" w:rsidRPr="00FF3FBD" w:rsidRDefault="00FF3FBD" w:rsidP="00FF3FBD">
      <w:r>
        <w:rPr>
          <w:rFonts w:hint="eastAsia"/>
        </w:rPr>
        <w:t>・福岡支店：地方市場での販路拡大が成果を上げている</w:t>
      </w:r>
    </w:p>
    <w:p w14:paraId="35DE7460" w14:textId="77777777" w:rsidR="00FF3FBD" w:rsidRDefault="00FF3FBD" w:rsidP="00FF3FBD"/>
    <w:p w14:paraId="32235A1F" w14:textId="77777777" w:rsidR="00FF3FBD" w:rsidRDefault="00FF3FBD" w:rsidP="00FF3FBD">
      <w:r>
        <w:rPr>
          <w:rFonts w:hint="eastAsia"/>
        </w:rPr>
        <w:t>【</w:t>
      </w:r>
      <w:r>
        <w:t>4. 今後の課題と対応策】</w:t>
      </w:r>
    </w:p>
    <w:p w14:paraId="11452989" w14:textId="4E8D4B52" w:rsidR="00FF3FBD" w:rsidRDefault="00FF3FBD" w:rsidP="00FF3FBD">
      <w:r>
        <w:rPr>
          <w:rFonts w:hint="eastAsia"/>
        </w:rPr>
        <w:t>・</w:t>
      </w:r>
      <w:r>
        <w:t>需要変動に対応した在庫管理の強化</w:t>
      </w:r>
    </w:p>
    <w:p w14:paraId="2557312E" w14:textId="035CBBB3" w:rsidR="00FF3FBD" w:rsidRDefault="00FF3FBD" w:rsidP="00FF3FBD">
      <w:r>
        <w:rPr>
          <w:rFonts w:hint="eastAsia"/>
        </w:rPr>
        <w:t>・</w:t>
      </w:r>
      <w:r>
        <w:t>地域別キャンペーンの実施</w:t>
      </w:r>
    </w:p>
    <w:p w14:paraId="1D068555" w14:textId="41798E0E" w:rsidR="00FF3FBD" w:rsidRDefault="00FF3FBD" w:rsidP="00FF3FBD">
      <w:r>
        <w:rPr>
          <w:rFonts w:hint="eastAsia"/>
        </w:rPr>
        <w:t>・</w:t>
      </w:r>
      <w:r>
        <w:t>営業担当者の顧客フォロー体制の改善</w:t>
      </w:r>
    </w:p>
    <w:p w14:paraId="13CD1C87" w14:textId="77777777" w:rsidR="00FF3FBD" w:rsidRDefault="00FF3FBD" w:rsidP="00FF3FBD"/>
    <w:p w14:paraId="3ECC242F" w14:textId="77777777" w:rsidR="00FF3FBD" w:rsidRDefault="00FF3FBD" w:rsidP="00FF3FBD">
      <w:r>
        <w:rPr>
          <w:rFonts w:hint="eastAsia"/>
        </w:rPr>
        <w:t>【</w:t>
      </w:r>
      <w:r>
        <w:t>5. まとめ】</w:t>
      </w:r>
    </w:p>
    <w:p w14:paraId="3895014E" w14:textId="06F11CEF" w:rsidR="00FF3FBD" w:rsidRDefault="00FF3FBD" w:rsidP="00FF3FBD">
      <w:r>
        <w:rPr>
          <w:rFonts w:hint="eastAsia"/>
        </w:rPr>
        <w:t>・第一四半期は全体として堅調な推移を示した。</w:t>
      </w:r>
    </w:p>
    <w:p w14:paraId="396B747E" w14:textId="1FF78466" w:rsidR="00E57D87" w:rsidRDefault="00FF3FBD" w:rsidP="00FF3FBD">
      <w:r>
        <w:rPr>
          <w:rFonts w:hint="eastAsia"/>
        </w:rPr>
        <w:t>・第二四半期以降も、各支店の強みを活かしつつ課題解決に取り組む。</w:t>
      </w:r>
    </w:p>
    <w:p w14:paraId="223FCFFD" w14:textId="77777777" w:rsidR="00F61825" w:rsidRDefault="00F61825" w:rsidP="00FF3FBD">
      <w:pPr>
        <w:rPr>
          <w:rFonts w:hint="eastAsia"/>
        </w:rPr>
      </w:pPr>
    </w:p>
    <w:sectPr w:rsidR="00F61825" w:rsidSect="00FF3FBD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FBD"/>
    <w:rsid w:val="001940B8"/>
    <w:rsid w:val="002D55A8"/>
    <w:rsid w:val="0035048D"/>
    <w:rsid w:val="004F4C95"/>
    <w:rsid w:val="007949D0"/>
    <w:rsid w:val="00B6770F"/>
    <w:rsid w:val="00D0008D"/>
    <w:rsid w:val="00E57D87"/>
    <w:rsid w:val="00E86B00"/>
    <w:rsid w:val="00F61825"/>
    <w:rsid w:val="00FF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1A834E"/>
  <w15:chartTrackingRefBased/>
  <w15:docId w15:val="{DD130DE1-9986-4D8F-8A0C-10118DEF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0B8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2</cp:revision>
  <dcterms:created xsi:type="dcterms:W3CDTF">2025-12-04T02:21:00Z</dcterms:created>
  <dcterms:modified xsi:type="dcterms:W3CDTF">2026-02-26T06:14:00Z</dcterms:modified>
</cp:coreProperties>
</file>