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FC06A" w14:textId="0753E33D" w:rsidR="00DF70B6" w:rsidRDefault="003677F2" w:rsidP="003677F2">
      <w:pPr>
        <w:pBdr>
          <w:top w:val="thinThickMediumGap" w:sz="36" w:space="1" w:color="156082" w:themeColor="accent1"/>
          <w:bottom w:val="thinThickMediumGap" w:sz="36" w:space="1" w:color="156082" w:themeColor="accent1"/>
        </w:pBdr>
      </w:pPr>
      <w:r>
        <w:rPr>
          <w:noProof/>
        </w:rPr>
        <mc:AlternateContent>
          <mc:Choice Requires="wps">
            <w:drawing>
              <wp:inline distT="0" distB="0" distL="0" distR="0" wp14:anchorId="2C485C0B" wp14:editId="354BA15D">
                <wp:extent cx="5353050" cy="952500"/>
                <wp:effectExtent l="0" t="0" r="0" b="0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1EC68" w14:textId="77777777" w:rsidR="003A70EF" w:rsidRPr="00A75A60" w:rsidRDefault="003A70EF" w:rsidP="003A70EF">
                            <w:pPr>
                              <w:jc w:val="center"/>
                              <w:rPr>
                                <w:b/>
                                <w:color w:val="A02B93" w:themeColor="accent5"/>
                                <w:sz w:val="64"/>
                                <w:szCs w:val="6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75A60">
                              <w:rPr>
                                <w:rFonts w:ascii="Curlz MT" w:hAnsi="Curlz MT"/>
                                <w:b/>
                                <w:color w:val="4EA72E" w:themeColor="accent6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Dolphin</w:t>
                            </w:r>
                            <w:r w:rsidRPr="00A75A60">
                              <w:rPr>
                                <w:rFonts w:ascii="Curlz MT" w:hAnsi="Curlz MT"/>
                                <w:b/>
                                <w:color w:val="A02B93" w:themeColor="accent5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75A60">
                              <w:rPr>
                                <w:rFonts w:ascii="Curlz MT" w:hAnsi="Curlz MT"/>
                                <w:b/>
                                <w:color w:val="E97132" w:themeColor="accent2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Swim</w:t>
                            </w:r>
                            <w:r w:rsidRPr="00A75A60">
                              <w:rPr>
                                <w:rFonts w:hint="eastAsia"/>
                                <w:b/>
                                <w:color w:val="A02B93" w:themeColor="accent5"/>
                                <w:sz w:val="64"/>
                                <w:szCs w:val="6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9525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のご案内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485C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width:421.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" filled="f" stroked="f">
                <v:textbox inset="5.85pt,.7pt,5.85pt,.7pt">
                  <w:txbxContent>
                    <w:p w14:paraId="1C41EC68" w14:textId="77777777" w:rsidR="003A70EF" w:rsidRPr="00A75A60" w:rsidRDefault="003A70EF" w:rsidP="003A70EF">
                      <w:pPr>
                        <w:jc w:val="center"/>
                        <w:rPr>
                          <w:b/>
                          <w:color w:val="A02B93" w:themeColor="accent5"/>
                          <w:sz w:val="64"/>
                          <w:szCs w:val="6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75A60">
                        <w:rPr>
                          <w:rFonts w:ascii="Curlz MT" w:hAnsi="Curlz MT"/>
                          <w:b/>
                          <w:color w:val="4EA72E" w:themeColor="accent6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Dolphin</w:t>
                      </w:r>
                      <w:r w:rsidRPr="00A75A60">
                        <w:rPr>
                          <w:rFonts w:ascii="Curlz MT" w:hAnsi="Curlz MT"/>
                          <w:b/>
                          <w:color w:val="A02B93" w:themeColor="accent5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75A60">
                        <w:rPr>
                          <w:rFonts w:ascii="Curlz MT" w:hAnsi="Curlz MT"/>
                          <w:b/>
                          <w:color w:val="E97132" w:themeColor="accent2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Swim</w:t>
                      </w:r>
                      <w:r w:rsidRPr="00A75A60">
                        <w:rPr>
                          <w:rFonts w:hint="eastAsia"/>
                          <w:b/>
                          <w:color w:val="A02B93" w:themeColor="accent5"/>
                          <w:sz w:val="64"/>
                          <w:szCs w:val="6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9525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のご案内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669E6EAB" w14:textId="5C93266E" w:rsidR="00E12028" w:rsidRDefault="00E12028" w:rsidP="00B05685">
      <w:pPr>
        <w:pStyle w:val="1"/>
      </w:pPr>
    </w:p>
    <w:p w14:paraId="25E6FE4B" w14:textId="77777777" w:rsidR="00E6529C" w:rsidRDefault="00E6529C" w:rsidP="00B05685">
      <w:pPr>
        <w:pStyle w:val="1"/>
        <w:rPr>
          <w:rFonts w:hint="eastAsia"/>
        </w:rPr>
      </w:pPr>
    </w:p>
    <w:p w14:paraId="19AC4EDB" w14:textId="77777777" w:rsidR="00AC4D25" w:rsidRPr="00B05685" w:rsidRDefault="00AC4D25" w:rsidP="00AC4D25">
      <w:pPr>
        <w:pStyle w:val="1"/>
      </w:pPr>
      <w:r w:rsidRPr="00B05685">
        <w:rPr>
          <w:rFonts w:hint="eastAsia"/>
        </w:rPr>
        <w:t>◎ドルフィンスイム体験</w:t>
      </w:r>
    </w:p>
    <w:p w14:paraId="0259DB43" w14:textId="77777777" w:rsidR="00AC4D25" w:rsidRDefault="00AC4D25" w:rsidP="00AC4D25">
      <w:r>
        <w:rPr>
          <w:rFonts w:hint="eastAsia"/>
        </w:rPr>
        <w:t>海辺のイルカプールでイルカと触れ合うことができます。経験豊富なスタッフが担当しますので、安心して体験していただけます。</w:t>
      </w:r>
    </w:p>
    <w:p w14:paraId="4C3D598E" w14:textId="77777777" w:rsidR="00AC4D25" w:rsidRDefault="00AC4D25" w:rsidP="00AC4D25">
      <w:r>
        <w:rPr>
          <w:rFonts w:hint="eastAsia"/>
        </w:rPr>
        <w:t>3歳児から体験できます。ファミリーでお楽しみください。</w:t>
      </w:r>
    </w:p>
    <w:p w14:paraId="68A1699D" w14:textId="77777777" w:rsidR="00AC4D25" w:rsidRDefault="00AC4D25" w:rsidP="00AC4D25">
      <w:r>
        <w:rPr>
          <w:rFonts w:hint="eastAsia"/>
        </w:rPr>
        <w:t>泳げない方でも、ウェットスーツを着用しますので安全です。</w:t>
      </w:r>
    </w:p>
    <w:p w14:paraId="135D9264" w14:textId="77777777" w:rsidR="00AC4D25" w:rsidRDefault="00AC4D25" w:rsidP="00AC4D25">
      <w:r>
        <w:rPr>
          <w:rFonts w:hint="eastAsia"/>
        </w:rPr>
        <w:t>参加費：5,000円～</w:t>
      </w:r>
    </w:p>
    <w:p w14:paraId="07C5BE74" w14:textId="77777777" w:rsidR="00AC4D25" w:rsidRDefault="00AC4D25" w:rsidP="00AC4D25"/>
    <w:p w14:paraId="48281D7D" w14:textId="6E23250F" w:rsidR="00AC4D25" w:rsidRDefault="00AC4D25" w:rsidP="00AC4D25"/>
    <w:p w14:paraId="46002AD6" w14:textId="77777777" w:rsidR="00AC4D25" w:rsidRDefault="00AC4D25" w:rsidP="00AC4D25"/>
    <w:p w14:paraId="0F783933" w14:textId="77777777" w:rsidR="00AC4D25" w:rsidRPr="00B05685" w:rsidRDefault="00AC4D25" w:rsidP="00AC4D25">
      <w:pPr>
        <w:pStyle w:val="1"/>
      </w:pPr>
      <w:r w:rsidRPr="00B05685">
        <w:rPr>
          <w:rFonts w:hint="eastAsia"/>
        </w:rPr>
        <w:t>◎ドルフィンスイム</w:t>
      </w:r>
      <w:r>
        <w:rPr>
          <w:rFonts w:hint="eastAsia"/>
        </w:rPr>
        <w:t>ツアー</w:t>
      </w:r>
    </w:p>
    <w:p w14:paraId="12370AC2" w14:textId="77777777" w:rsidR="00AC4D25" w:rsidRDefault="00AC4D25" w:rsidP="00AC4D25">
      <w:r>
        <w:rPr>
          <w:rFonts w:hint="eastAsia"/>
        </w:rPr>
        <w:t>野生のイルカと泳ぎましょう。初めての方は、スノーケリングとスキンダイビングを練習してから、ツアーに参加できます。野生のイルカとのふれあいを楽しみましょう。</w:t>
      </w:r>
    </w:p>
    <w:p w14:paraId="64A474EA" w14:textId="77777777" w:rsidR="00AC4D25" w:rsidRDefault="00AC4D25" w:rsidP="00AC4D25">
      <w:r>
        <w:rPr>
          <w:rFonts w:hint="eastAsia"/>
        </w:rPr>
        <w:t>参加費：12,000円～</w:t>
      </w:r>
    </w:p>
    <w:p w14:paraId="78DA6418" w14:textId="77777777" w:rsidR="00536F9A" w:rsidRDefault="00536F9A" w:rsidP="00AC4D25">
      <w:pPr>
        <w:pStyle w:val="1"/>
      </w:pPr>
    </w:p>
    <w:sectPr w:rsidR="00536F9A" w:rsidSect="007B71B0"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A32F" w14:textId="77777777" w:rsidR="002F2B42" w:rsidRDefault="002F2B42" w:rsidP="00EE37E8">
      <w:r>
        <w:separator/>
      </w:r>
    </w:p>
  </w:endnote>
  <w:endnote w:type="continuationSeparator" w:id="0">
    <w:p w14:paraId="30F43B82" w14:textId="77777777" w:rsidR="002F2B42" w:rsidRDefault="002F2B42" w:rsidP="00EE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07E47" w14:textId="77777777" w:rsidR="002F2B42" w:rsidRDefault="002F2B42" w:rsidP="00EE37E8">
      <w:r>
        <w:separator/>
      </w:r>
    </w:p>
  </w:footnote>
  <w:footnote w:type="continuationSeparator" w:id="0">
    <w:p w14:paraId="2534EBE7" w14:textId="77777777" w:rsidR="002F2B42" w:rsidRDefault="002F2B42" w:rsidP="00EE3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32"/>
    <w:rsid w:val="00044A92"/>
    <w:rsid w:val="00060D42"/>
    <w:rsid w:val="000612A3"/>
    <w:rsid w:val="00080585"/>
    <w:rsid w:val="000C0317"/>
    <w:rsid w:val="000C0E4C"/>
    <w:rsid w:val="000D6B60"/>
    <w:rsid w:val="000E1AE1"/>
    <w:rsid w:val="00172591"/>
    <w:rsid w:val="001B5963"/>
    <w:rsid w:val="00213C93"/>
    <w:rsid w:val="0021412C"/>
    <w:rsid w:val="002218D0"/>
    <w:rsid w:val="00231E8D"/>
    <w:rsid w:val="002613DE"/>
    <w:rsid w:val="00286D8D"/>
    <w:rsid w:val="002B269B"/>
    <w:rsid w:val="002B561A"/>
    <w:rsid w:val="002C5F9A"/>
    <w:rsid w:val="002E0B8A"/>
    <w:rsid w:val="002F2B42"/>
    <w:rsid w:val="0030701E"/>
    <w:rsid w:val="00325E31"/>
    <w:rsid w:val="003401F1"/>
    <w:rsid w:val="003677F2"/>
    <w:rsid w:val="003A4E4A"/>
    <w:rsid w:val="003A70EF"/>
    <w:rsid w:val="003F1587"/>
    <w:rsid w:val="003F779C"/>
    <w:rsid w:val="0040719A"/>
    <w:rsid w:val="00412632"/>
    <w:rsid w:val="00426441"/>
    <w:rsid w:val="0043288B"/>
    <w:rsid w:val="00443DF0"/>
    <w:rsid w:val="004634D2"/>
    <w:rsid w:val="004678D8"/>
    <w:rsid w:val="00476FF7"/>
    <w:rsid w:val="00482335"/>
    <w:rsid w:val="004839B3"/>
    <w:rsid w:val="00512D12"/>
    <w:rsid w:val="00524E81"/>
    <w:rsid w:val="00527691"/>
    <w:rsid w:val="00532F07"/>
    <w:rsid w:val="00536F9A"/>
    <w:rsid w:val="00541D88"/>
    <w:rsid w:val="005F4E7F"/>
    <w:rsid w:val="005F7EA7"/>
    <w:rsid w:val="006A3794"/>
    <w:rsid w:val="006B05B5"/>
    <w:rsid w:val="006D2683"/>
    <w:rsid w:val="007336BB"/>
    <w:rsid w:val="007701FE"/>
    <w:rsid w:val="007A599E"/>
    <w:rsid w:val="007B71B0"/>
    <w:rsid w:val="007E19AA"/>
    <w:rsid w:val="007F3C4D"/>
    <w:rsid w:val="00852431"/>
    <w:rsid w:val="00864A3D"/>
    <w:rsid w:val="008650DF"/>
    <w:rsid w:val="0088110B"/>
    <w:rsid w:val="008B75B1"/>
    <w:rsid w:val="00963779"/>
    <w:rsid w:val="00981B36"/>
    <w:rsid w:val="009A3214"/>
    <w:rsid w:val="009D14D8"/>
    <w:rsid w:val="00A37876"/>
    <w:rsid w:val="00A65B4C"/>
    <w:rsid w:val="00A66074"/>
    <w:rsid w:val="00A75A60"/>
    <w:rsid w:val="00A834F3"/>
    <w:rsid w:val="00AA5998"/>
    <w:rsid w:val="00AC4D25"/>
    <w:rsid w:val="00B05685"/>
    <w:rsid w:val="00B4782B"/>
    <w:rsid w:val="00BA04EB"/>
    <w:rsid w:val="00C0115E"/>
    <w:rsid w:val="00C10B2E"/>
    <w:rsid w:val="00C112D7"/>
    <w:rsid w:val="00C332C6"/>
    <w:rsid w:val="00CA7A31"/>
    <w:rsid w:val="00CD02CD"/>
    <w:rsid w:val="00CF5EF8"/>
    <w:rsid w:val="00D10708"/>
    <w:rsid w:val="00D1253C"/>
    <w:rsid w:val="00DA6F08"/>
    <w:rsid w:val="00DF70B6"/>
    <w:rsid w:val="00E12028"/>
    <w:rsid w:val="00E20B11"/>
    <w:rsid w:val="00E47B26"/>
    <w:rsid w:val="00E6529C"/>
    <w:rsid w:val="00EA5F96"/>
    <w:rsid w:val="00EE37E8"/>
    <w:rsid w:val="00EF2A6B"/>
    <w:rsid w:val="00F00A58"/>
    <w:rsid w:val="00FB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3F6A6C"/>
  <w15:chartTrackingRefBased/>
  <w15:docId w15:val="{85F55298-EE66-4E95-B97A-112D99A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Pゴシック" w:eastAsia="BIZ UDPゴシック" w:hAnsi="BIZ UDPゴシック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link w:val="10"/>
    <w:qFormat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a3">
    <w:name w:val="header"/>
    <w:basedOn w:val="a"/>
    <w:link w:val="a4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37E8"/>
  </w:style>
  <w:style w:type="paragraph" w:styleId="a5">
    <w:name w:val="footer"/>
    <w:basedOn w:val="a"/>
    <w:link w:val="a6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37E8"/>
  </w:style>
  <w:style w:type="character" w:customStyle="1" w:styleId="10">
    <w:name w:val="スタイル1 (文字)"/>
    <w:basedOn w:val="a0"/>
    <w:link w:val="1"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cp:lastPrinted>2020-02-14T01:13:00Z</cp:lastPrinted>
  <dcterms:created xsi:type="dcterms:W3CDTF">2025-12-05T07:18:00Z</dcterms:created>
  <dcterms:modified xsi:type="dcterms:W3CDTF">2026-02-26T06:28:00Z</dcterms:modified>
</cp:coreProperties>
</file>