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2" w14:textId="04DA7704" w:rsidR="002A5993" w:rsidRPr="00633C89" w:rsidRDefault="00000000" w:rsidP="00633C89">
      <w:pPr>
        <w:widowControl w:val="0"/>
        <w:spacing w:before="240" w:after="240"/>
        <w:ind w:left="360"/>
        <w:rPr>
          <w:sz w:val="32"/>
          <w:szCs w:val="32"/>
        </w:rPr>
      </w:pPr>
      <w:r w:rsidRPr="00633C89">
        <w:rPr>
          <w:rFonts w:ascii="ＭＳ 明朝" w:eastAsia="ＭＳ 明朝" w:hAnsi="ＭＳ 明朝" w:cs="ＭＳ 明朝" w:hint="eastAsia"/>
          <w:b/>
          <w:bCs/>
          <w:sz w:val="32"/>
          <w:szCs w:val="32"/>
        </w:rPr>
        <w:t>認知度の向上</w:t>
      </w:r>
      <w:r w:rsidRPr="00633C89">
        <w:rPr>
          <w:rFonts w:ascii="Arial Unicode MS" w:eastAsia="Arial Unicode MS" w:hAnsi="Arial Unicode MS" w:cs="Arial Unicode MS"/>
          <w:b/>
          <w:bCs/>
          <w:sz w:val="32"/>
          <w:szCs w:val="32"/>
        </w:rPr>
        <w:t>:</w:t>
      </w:r>
      <w:r w:rsidRPr="00633C89">
        <w:rPr>
          <w:rFonts w:ascii="Arial Unicode MS" w:eastAsia="Arial Unicode MS" w:hAnsi="Arial Unicode MS" w:cs="Arial Unicode MS"/>
          <w:sz w:val="32"/>
          <w:szCs w:val="32"/>
        </w:rPr>
        <w:t xml:space="preserve"> AI PC</w:t>
      </w:r>
      <w:r w:rsidRPr="00633C89">
        <w:rPr>
          <w:rFonts w:ascii="ＭＳ 明朝" w:eastAsia="ＭＳ 明朝" w:hAnsi="ＭＳ 明朝" w:cs="ＭＳ 明朝" w:hint="eastAsia"/>
          <w:sz w:val="32"/>
          <w:szCs w:val="32"/>
        </w:rPr>
        <w:t>という新しい概念と、それがもたらす具体的なメリットを広く認知させる。</w:t>
      </w:r>
    </w:p>
    <w:p w14:paraId="00000004" w14:textId="25ADC05E" w:rsidR="002A5993" w:rsidRPr="00633C89" w:rsidRDefault="00000000" w:rsidP="00633C89">
      <w:pPr>
        <w:widowControl w:val="0"/>
        <w:spacing w:before="240" w:after="240"/>
        <w:ind w:left="360"/>
        <w:rPr>
          <w:sz w:val="32"/>
          <w:szCs w:val="32"/>
        </w:rPr>
      </w:pPr>
      <w:r w:rsidRPr="00633C89">
        <w:rPr>
          <w:rFonts w:ascii="ＭＳ 明朝" w:eastAsia="ＭＳ 明朝" w:hAnsi="ＭＳ 明朝" w:cs="ＭＳ 明朝" w:hint="eastAsia"/>
          <w:b/>
          <w:bCs/>
          <w:sz w:val="32"/>
          <w:szCs w:val="32"/>
        </w:rPr>
        <w:t>専門的な洞察の提供</w:t>
      </w:r>
      <w:r w:rsidRPr="00633C89">
        <w:rPr>
          <w:rFonts w:ascii="Arial Unicode MS" w:eastAsia="Arial Unicode MS" w:hAnsi="Arial Unicode MS" w:cs="Arial Unicode MS"/>
          <w:b/>
          <w:bCs/>
          <w:sz w:val="32"/>
          <w:szCs w:val="32"/>
        </w:rPr>
        <w:t>:</w:t>
      </w:r>
      <w:r w:rsidRPr="00633C89">
        <w:rPr>
          <w:rFonts w:ascii="ＭＳ 明朝" w:eastAsia="ＭＳ 明朝" w:hAnsi="ＭＳ 明朝" w:cs="ＭＳ 明朝" w:hint="eastAsia"/>
          <w:sz w:val="32"/>
          <w:szCs w:val="32"/>
        </w:rPr>
        <w:t>市場動向や主要メーカーの戦略を分析し、読者がビジネス判断を下すための信頼できる情報を提供する。</w:t>
      </w:r>
    </w:p>
    <w:p w14:paraId="00000005" w14:textId="77777777" w:rsidR="002A5993" w:rsidRPr="00633C89" w:rsidRDefault="00000000" w:rsidP="00633C89">
      <w:pPr>
        <w:widowControl w:val="0"/>
        <w:spacing w:before="240" w:after="240"/>
        <w:ind w:left="360"/>
        <w:rPr>
          <w:sz w:val="32"/>
          <w:szCs w:val="32"/>
        </w:rPr>
      </w:pPr>
      <w:r w:rsidRPr="00633C89">
        <w:rPr>
          <w:rFonts w:ascii="ＭＳ 明朝" w:eastAsia="ＭＳ 明朝" w:hAnsi="ＭＳ 明朝" w:cs="ＭＳ 明朝" w:hint="eastAsia"/>
          <w:b/>
          <w:bCs/>
          <w:sz w:val="32"/>
          <w:szCs w:val="32"/>
        </w:rPr>
        <w:t>潜在層の開拓</w:t>
      </w:r>
      <w:r w:rsidRPr="00633C89">
        <w:rPr>
          <w:rFonts w:ascii="Arial Unicode MS" w:eastAsia="Arial Unicode MS" w:hAnsi="Arial Unicode MS" w:cs="Arial Unicode MS"/>
          <w:b/>
          <w:bCs/>
          <w:sz w:val="32"/>
          <w:szCs w:val="32"/>
        </w:rPr>
        <w:t>:</w:t>
      </w:r>
      <w:r w:rsidRPr="00633C89">
        <w:rPr>
          <w:rFonts w:ascii="Arial Unicode MS" w:eastAsia="Arial Unicode MS" w:hAnsi="Arial Unicode MS" w:cs="Arial Unicode MS"/>
          <w:sz w:val="32"/>
          <w:szCs w:val="32"/>
        </w:rPr>
        <w:t xml:space="preserve"> </w:t>
      </w:r>
      <w:r w:rsidRPr="00633C89">
        <w:rPr>
          <w:rFonts w:ascii="ＭＳ 明朝" w:eastAsia="ＭＳ 明朝" w:hAnsi="ＭＳ 明朝" w:cs="ＭＳ 明朝" w:hint="eastAsia"/>
          <w:sz w:val="32"/>
          <w:szCs w:val="32"/>
        </w:rPr>
        <w:t>「</w:t>
      </w:r>
      <w:r>
        <w:t>AI PC</w:t>
      </w:r>
      <w:r w:rsidRPr="00633C89">
        <w:rPr>
          <w:rFonts w:ascii="ＭＳ 明朝" w:eastAsia="ＭＳ 明朝" w:hAnsi="ＭＳ 明朝" w:cs="ＭＳ 明朝" w:hint="eastAsia"/>
          <w:sz w:val="32"/>
          <w:szCs w:val="32"/>
        </w:rPr>
        <w:t>」への関心を持つ層だけでなく、生産性向上に関心のあるビジネスパーソンや</w:t>
      </w:r>
      <w:r w:rsidRPr="00633C89">
        <w:rPr>
          <w:rFonts w:ascii="Arial Unicode MS" w:eastAsia="Arial Unicode MS" w:hAnsi="Arial Unicode MS" w:cs="Arial Unicode MS"/>
          <w:sz w:val="32"/>
          <w:szCs w:val="32"/>
        </w:rPr>
        <w:t>IT</w:t>
      </w:r>
      <w:r w:rsidRPr="00633C89">
        <w:rPr>
          <w:rFonts w:ascii="ＭＳ 明朝" w:eastAsia="ＭＳ 明朝" w:hAnsi="ＭＳ 明朝" w:cs="ＭＳ 明朝" w:hint="eastAsia"/>
          <w:sz w:val="32"/>
          <w:szCs w:val="32"/>
        </w:rPr>
        <w:t>担当者など、幅広い読者を惹きつける。</w:t>
      </w:r>
    </w:p>
    <w:sectPr w:rsidR="002A5993" w:rsidRPr="00633C89">
      <w:footerReference w:type="even" r:id="rId7"/>
      <w:footerReference w:type="default" r:id="rId8"/>
      <w:footerReference w:type="first" r:id="rId9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790F25" w14:textId="77777777" w:rsidR="00670D3A" w:rsidRDefault="00670D3A" w:rsidP="008C6B52">
      <w:pPr>
        <w:spacing w:line="240" w:lineRule="auto"/>
      </w:pPr>
      <w:r>
        <w:separator/>
      </w:r>
    </w:p>
  </w:endnote>
  <w:endnote w:type="continuationSeparator" w:id="0">
    <w:p w14:paraId="5E359544" w14:textId="77777777" w:rsidR="00670D3A" w:rsidRDefault="00670D3A" w:rsidP="008C6B5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00"/>
    <w:family w:val="auto"/>
    <w:pitch w:val="default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4B83CB1-5F5D-4FD6-BA82-55E7A6DC433B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296CF923-8CFB-4763-99A9-2DF82A8D7C5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4B513047-E5A3-44BC-848B-3CAABACAEB7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D976" w14:textId="0D7E0BFC" w:rsidR="008C6B52" w:rsidRDefault="008C6B52">
    <w:pPr>
      <w:pStyle w:val="a6"/>
    </w:pPr>
    <w:r>
      <w:rPr>
        <w:noProof/>
        <w:lang w:val="ja-JP"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379E81A3" wp14:editId="2B650968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693035" cy="417830"/>
              <wp:effectExtent l="0" t="0" r="12065" b="0"/>
              <wp:wrapNone/>
              <wp:docPr id="1077346767" name="テキスト ボックス 2" descr="　　　【関係者外秘】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93035" cy="417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6A0C925" w14:textId="215179DE" w:rsidR="008C6B52" w:rsidRPr="00633C89" w:rsidRDefault="008C6B52" w:rsidP="008C6B52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  <w:lang w:val="en-US"/>
                            </w:rPr>
                          </w:pPr>
                          <w:r w:rsidRPr="008C6B52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</w:rPr>
                            <w:t xml:space="preserve">　　　【関係者外秘】</w:t>
                          </w:r>
                          <w:r w:rsidRPr="00633C89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  <w:lang w:val="en-US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79E81A3" id="_x0000_t202" coordsize="21600,21600" o:spt="202" path="m,l,21600r21600,l21600,xe">
              <v:stroke joinstyle="miter"/>
              <v:path gradientshapeok="t" o:connecttype="rect"/>
            </v:shapetype>
            <v:shape id="テキスト ボックス 2" o:spid="_x0000_s1026" type="#_x0000_t202" alt="　　　【関係者外秘】Confidential" style="position:absolute;margin-left:0;margin-top:0;width:212.05pt;height:32.9pt;z-index:251659264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OLzEQIAABsEAAAOAAAAZHJzL2Uyb0RvYy54bWysU99v2jAQfp+0/8Hy+0iA0rURoWKtmCah&#10;thKd+mwcm0SyfZZtSNhfv7MTYOv2VPXF+Xx3uR/ffZ7fdVqRg3C+AVPS8SinRBgOVWN2Jf35svpy&#10;Q4kPzFRMgRElPQpP7xafP81bW4gJ1KAq4QgmMb5obUnrEGyRZZ7XQjM/AisMOiU4zQJe3S6rHGsx&#10;u1bZJM+vsxZcZR1w4T1aH3onXaT8UgoenqT0IhBVUuwtpNOlcxvPbDFnxc4xWzd8aIO9owvNGoNF&#10;z6keWGBk75p/UumGO/Agw4iDzkDKhos0A04zzt9Ms6mZFWkWJMfbM03+49Lyx8PGPjsSum/Q4QIj&#10;Ia31hUdjnKeTTscvdkrQjxQez7SJLhCOxsn17TSfzijh6Lsaf72ZJl6zy9/W+fBdgCYRlNThWhJb&#10;7LD2ASti6CkkFjOwapRKq1HmLwMGRkt2aTGi0G27oe8tVEccx0G/aW/5qsGaa+bDM3O4WpwA5Rqe&#10;8JAK2pLCgCipwf36nz3GI+PopaRFqZTUoJYpUT8MbmIyu8rzKK10Q+BOYJvA+DafRb/Z63tAFY7x&#10;QVieYAwO6gSlA/2Kal7GauhihmPNkm5P8D70wsXXwMVymYJQRZaFtdlYHlNHsiKTL90rc3agO+Ci&#10;HuEkJla8Yb2PjX96u9wH5D6tJBLbsznwjQpMmxpeS5T4n/cUdXnTi98AAAD//wMAUEsDBBQABgAI&#10;AAAAIQCPyJSU2gAAAAQBAAAPAAAAZHJzL2Rvd25yZXYueG1sTI/BTsMwDIbvSLxDZKTdWLpqVFNp&#10;Ok2DIa50SHBMG6+p1jhdk23l7TFc4GLJ+n99/lysJ9eLC46h86RgMU9AIDXedNQqeN/v7lcgQtRk&#10;dO8JFXxhgHV5e1Po3PgrveGliq1gCIVcK7AxDrmUobHodJj7AYmzgx+djryOrTSjvjLc9TJNkkw6&#10;3RFfsHrArcXmWJ2dguzpZWOHj+zzdEjDa6j9MVb+WanZ3bR5BBFxin9l+NFndSjZqfZnMkH0CviR&#10;+Ds5W6bLBYiawQ8rkGUh/8uX3wAAAP//AwBQSwECLQAUAAYACAAAACEAtoM4kv4AAADhAQAAEwAA&#10;AAAAAAAAAAAAAAAAAAAAW0NvbnRlbnRfVHlwZXNdLnhtbFBLAQItABQABgAIAAAAIQA4/SH/1gAA&#10;AJQBAAALAAAAAAAAAAAAAAAAAC8BAABfcmVscy8ucmVsc1BLAQItABQABgAIAAAAIQAftOLzEQIA&#10;ABsEAAAOAAAAAAAAAAAAAAAAAC4CAABkcnMvZTJvRG9jLnhtbFBLAQItABQABgAIAAAAIQCPyJSU&#10;2gAAAAQBAAAPAAAAAAAAAAAAAAAAAGsEAABkcnMvZG93bnJldi54bWxQSwUGAAAAAAQABADzAAAA&#10;cgUAAAAA&#10;" filled="f" stroked="f">
              <v:textbox style="mso-fit-shape-to-text:t" inset="20pt,0,0,15pt">
                <w:txbxContent>
                  <w:p w14:paraId="46A0C925" w14:textId="215179DE" w:rsidR="008C6B52" w:rsidRPr="00633C89" w:rsidRDefault="008C6B52" w:rsidP="008C6B52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  <w:lang w:val="en-US"/>
                      </w:rPr>
                    </w:pPr>
                    <w:r w:rsidRPr="008C6B52"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</w:rPr>
                      <w:t xml:space="preserve">　　　【関係者外秘】</w:t>
                    </w:r>
                    <w:r w:rsidRPr="00633C89"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  <w:lang w:val="en-US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5FC1B9" w14:textId="0A6E11A8" w:rsidR="008C6B52" w:rsidRDefault="008C6B52">
    <w:pPr>
      <w:pStyle w:val="a6"/>
    </w:pPr>
    <w:r>
      <w:rPr>
        <w:noProof/>
        <w:lang w:val="ja-JP"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3BA81CB8" wp14:editId="624ACF7A">
              <wp:simplePos x="914400" y="10020300"/>
              <wp:positionH relativeFrom="page">
                <wp:align>left</wp:align>
              </wp:positionH>
              <wp:positionV relativeFrom="page">
                <wp:align>bottom</wp:align>
              </wp:positionV>
              <wp:extent cx="2693035" cy="417830"/>
              <wp:effectExtent l="0" t="0" r="12065" b="0"/>
              <wp:wrapNone/>
              <wp:docPr id="1087945552" name="テキスト ボックス 3" descr="　　　【関係者外秘】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93035" cy="417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2ACA84E" w14:textId="54C16BBC" w:rsidR="008C6B52" w:rsidRPr="00633C89" w:rsidRDefault="008C6B52" w:rsidP="008C6B52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  <w:lang w:val="en-US"/>
                            </w:rPr>
                          </w:pPr>
                          <w:r w:rsidRPr="008C6B52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</w:rPr>
                            <w:t xml:space="preserve">　　　【関係者外秘】</w:t>
                          </w:r>
                          <w:r w:rsidRPr="00633C89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  <w:lang w:val="en-US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BA81CB8" id="_x0000_t202" coordsize="21600,21600" o:spt="202" path="m,l,21600r21600,l21600,xe">
              <v:stroke joinstyle="miter"/>
              <v:path gradientshapeok="t" o:connecttype="rect"/>
            </v:shapetype>
            <v:shape id="テキスト ボックス 3" o:spid="_x0000_s1027" type="#_x0000_t202" alt="　　　【関係者外秘】Confidential" style="position:absolute;margin-left:0;margin-top:0;width:212.05pt;height:32.9pt;z-index:25166028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eDLEwIAACIEAAAOAAAAZHJzL2Uyb0RvYy54bWysU8tu2zAQvBfoPxC815LsOE0Ey4GbwEUB&#10;IwngFDlTFGkJILkESVtyv75L+pWkPRW9UMvd1T5mhrO7QSuyE853YCpajHJKhOHQdGZT0Z8vyy83&#10;lPjATMMUGFHRvfD0bv7506y3pRhDC6oRjmAR48veVrQNwZZZ5nkrNPMjsMJgUILTLODVbbLGsR6r&#10;a5WN8/w668E11gEX3qP34RCk81RfSsHDk5ReBKIqirOFdLp01vHM5jNWbhyzbcePY7B/mEKzzmDT&#10;c6kHFhjZuu6PUrrjDjzIMOKgM5Cy4yLtgNsU+Ydt1i2zIu2C4Hh7hsn/v7L8cbe2z46E4RsMSGAE&#10;pLe+9OiM+wzS6fjFSQnGEcL9GTYxBMLROb6+neSTKSUcY1fF15tJwjW7/G2dD98FaBKNijqkJaHF&#10;disfsCOmnlJiMwPLTqlEjTLvHJgYPdllxGiFoR5I17wZv4Zmj1s5OBDuLV922HrFfHhmDhnGRVC1&#10;4QkPqaCvKBwtSlpwv/7mj/kIPEYp6VExFTUoaUrUD4OEjKdXeR4Vlm5ouJNRJ6O4zacxbrb6HlCM&#10;Bb4Ly5MZk4M6mdKBfkVRL2I3DDHDsWdF65N5Hw76xUfBxWKRklBMloWVWVseS0fMIqAvwytz9oh6&#10;QL4e4aQpVn4A/5Ab//R2sQ1IQWIm4ntA8wg7CjERdnw0Uelv7ynr8rTnvwEAAP//AwBQSwMEFAAG&#10;AAgAAAAhAI/IlJTaAAAABAEAAA8AAABkcnMvZG93bnJldi54bWxMj8FOwzAMhu9IvENkpN1YumpU&#10;U2k6TYMhrnRIcEwbr6nWOF2TbeXtMVzgYsn6f33+XKwn14sLjqHzpGAxT0AgNd501Cp43+/uVyBC&#10;1GR07wkVfGGAdXl7U+jc+Cu94aWKrWAIhVwrsDEOuZShseh0mPsBibODH52OvI6tNKO+Mtz1Mk2S&#10;TDrdEV+wesCtxeZYnZ2C7OllY4eP7PN0SMNrqP0xVv5ZqdndtHkEEXGKf2X40Wd1KNmp9mcyQfQK&#10;+JH4OzlbpssFiJrBDyuQZSH/y5ffAAAA//8DAFBLAQItABQABgAIAAAAIQC2gziS/gAAAOEBAAAT&#10;AAAAAAAAAAAAAAAAAAAAAABbQ29udGVudF9UeXBlc10ueG1sUEsBAi0AFAAGAAgAAAAhADj9If/W&#10;AAAAlAEAAAsAAAAAAAAAAAAAAAAALwEAAF9yZWxzLy5yZWxzUEsBAi0AFAAGAAgAAAAhAARx4MsT&#10;AgAAIgQAAA4AAAAAAAAAAAAAAAAALgIAAGRycy9lMm9Eb2MueG1sUEsBAi0AFAAGAAgAAAAhAI/I&#10;lJTaAAAABAEAAA8AAAAAAAAAAAAAAAAAbQQAAGRycy9kb3ducmV2LnhtbFBLBQYAAAAABAAEAPMA&#10;AAB0BQAAAAA=&#10;" filled="f" stroked="f">
              <v:textbox style="mso-fit-shape-to-text:t" inset="20pt,0,0,15pt">
                <w:txbxContent>
                  <w:p w14:paraId="22ACA84E" w14:textId="54C16BBC" w:rsidR="008C6B52" w:rsidRPr="00633C89" w:rsidRDefault="008C6B52" w:rsidP="008C6B52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  <w:lang w:val="en-US"/>
                      </w:rPr>
                    </w:pPr>
                    <w:r w:rsidRPr="008C6B52"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</w:rPr>
                      <w:t xml:space="preserve">　　　【関係者外秘】</w:t>
                    </w:r>
                    <w:r w:rsidRPr="00633C89"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  <w:lang w:val="en-US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7FACB4" w14:textId="462451F2" w:rsidR="008C6B52" w:rsidRDefault="008C6B52">
    <w:pPr>
      <w:pStyle w:val="a6"/>
    </w:pPr>
    <w:r>
      <w:rPr>
        <w:noProof/>
        <w:lang w:val="ja-JP"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7A688CB3" wp14:editId="7E9544EF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693035" cy="417830"/>
              <wp:effectExtent l="0" t="0" r="12065" b="0"/>
              <wp:wrapNone/>
              <wp:docPr id="111229574" name="テキスト ボックス 1" descr="　　　【関係者外秘】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93035" cy="417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571DEA5" w14:textId="1C771CDC" w:rsidR="008C6B52" w:rsidRPr="00633C89" w:rsidRDefault="008C6B52" w:rsidP="008C6B52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  <w:lang w:val="en-US"/>
                            </w:rPr>
                          </w:pPr>
                          <w:r w:rsidRPr="008C6B52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</w:rPr>
                            <w:t xml:space="preserve">　　　【関係者外秘】</w:t>
                          </w:r>
                          <w:r w:rsidRPr="00633C89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  <w:lang w:val="en-US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A688CB3" id="_x0000_t202" coordsize="21600,21600" o:spt="202" path="m,l,21600r21600,l21600,xe">
              <v:stroke joinstyle="miter"/>
              <v:path gradientshapeok="t" o:connecttype="rect"/>
            </v:shapetype>
            <v:shape id="テキスト ボックス 1" o:spid="_x0000_s1028" type="#_x0000_t202" alt="　　　【関係者外秘】Confidential" style="position:absolute;margin-left:0;margin-top:0;width:212.05pt;height:32.9pt;z-index:25165824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5xOJFQIAACIEAAAOAAAAZHJzL2Uyb0RvYy54bWysU99v2jAQfp+0/8Hy+0iA0rURoWKtmCah&#10;thKd+mwcm0SyfZZtSNhfv7NDYOv2VPXFOd9d7sf3fZ7fdVqRg3C+AVPS8SinRBgOVWN2Jf35svpy&#10;Q4kPzFRMgRElPQpP7xafP81bW4gJ1KAq4QgWMb5obUnrEGyRZZ7XQjM/AisMBiU4zQJe3S6rHGux&#10;ulbZJM+vsxZcZR1w4T16H/ogXaT6UgoenqT0IhBVUpwtpNOlcxvPbDFnxc4xWzf8NAZ7xxSaNQab&#10;nks9sMDI3jX/lNINd+BBhhEHnYGUDRdpB9xmnL/ZZlMzK9IuCI63Z5j8x5Xlj4eNfXYkdN+gQwIj&#10;IK31hUdn3KeTTscvTkowjhAez7CJLhCOzsn17TSfzijhGLsaf72ZJlyzy9/W+fBdgCbRKKlDWhJa&#10;7LD2ATti6pASmxlYNUolapT5y4GJ0ZNdRoxW6LYdaSqcZBh/C9URt3LQE+4tXzXYes18eGYOGcZF&#10;ULXhCQ+poC0pnCxKanC//ueP+Qg8RilpUTElNShpStQPg4RMZld5HhWWbmi4wdgmY3ybz2Lc7PU9&#10;oBjH+C4sT2ZMDmowpQP9iqJexm4YYoZjz5JuB/M+9PrFR8HFcpmSUEyWhbXZWB5LR8wioC/dK3P2&#10;hHpAvh5h0BQr3oDf58Y/vV3uA1KQmIn49mieYEchJsJOjyYq/c97yro87cVvAAAA//8DAFBLAwQU&#10;AAYACAAAACEAj8iUlNoAAAAEAQAADwAAAGRycy9kb3ducmV2LnhtbEyPwU7DMAyG70i8Q2Sk3Vi6&#10;alRTaTpNgyGudEhwTBuvqdY4XZNt5e0xXOBiyfp/ff5crCfXiwuOofOkYDFPQCA13nTUKnjf7+5X&#10;IELUZHTvCRV8YYB1eXtT6Nz4K73hpYqtYAiFXCuwMQ65lKGx6HSY+wGJs4MfnY68jq00o74y3PUy&#10;TZJMOt0RX7B6wK3F5lidnYLs6WVjh4/s83RIw2uo/TFW/lmp2d20eQQRcYp/ZfjRZ3Uo2an2ZzJB&#10;9Ar4kfg7OVumywWImsEPK5BlIf/Ll98AAAD//wMAUEsBAi0AFAAGAAgAAAAhALaDOJL+AAAA4QEA&#10;ABMAAAAAAAAAAAAAAAAAAAAAAFtDb250ZW50X1R5cGVzXS54bWxQSwECLQAUAAYACAAAACEAOP0h&#10;/9YAAACUAQAACwAAAAAAAAAAAAAAAAAvAQAAX3JlbHMvLnJlbHNQSwECLQAUAAYACAAAACEAVecT&#10;iRUCAAAiBAAADgAAAAAAAAAAAAAAAAAuAgAAZHJzL2Uyb0RvYy54bWxQSwECLQAUAAYACAAAACEA&#10;j8iUlNoAAAAEAQAADwAAAAAAAAAAAAAAAABvBAAAZHJzL2Rvd25yZXYueG1sUEsFBgAAAAAEAAQA&#10;8wAAAHYFAAAAAA==&#10;" filled="f" stroked="f">
              <v:textbox style="mso-fit-shape-to-text:t" inset="20pt,0,0,15pt">
                <w:txbxContent>
                  <w:p w14:paraId="2571DEA5" w14:textId="1C771CDC" w:rsidR="008C6B52" w:rsidRPr="00633C89" w:rsidRDefault="008C6B52" w:rsidP="008C6B52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  <w:lang w:val="en-US"/>
                      </w:rPr>
                    </w:pPr>
                    <w:r w:rsidRPr="008C6B52"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</w:rPr>
                      <w:t xml:space="preserve">　　　【関係者外秘】</w:t>
                    </w:r>
                    <w:r w:rsidRPr="00633C89"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  <w:lang w:val="en-US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BCC5F5" w14:textId="77777777" w:rsidR="00670D3A" w:rsidRDefault="00670D3A" w:rsidP="008C6B52">
      <w:pPr>
        <w:spacing w:line="240" w:lineRule="auto"/>
      </w:pPr>
      <w:r>
        <w:separator/>
      </w:r>
    </w:p>
  </w:footnote>
  <w:footnote w:type="continuationSeparator" w:id="0">
    <w:p w14:paraId="055C3981" w14:textId="77777777" w:rsidR="00670D3A" w:rsidRDefault="00670D3A" w:rsidP="008C6B52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8C5DAA"/>
    <w:multiLevelType w:val="multilevel"/>
    <w:tmpl w:val="1F94B7B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6FC11E33"/>
    <w:multiLevelType w:val="hybridMultilevel"/>
    <w:tmpl w:val="94F4C78A"/>
    <w:lvl w:ilvl="0" w:tplc="04090001">
      <w:start w:val="1"/>
      <w:numFmt w:val="bullet"/>
      <w:lvlText w:val=""/>
      <w:lvlJc w:val="left"/>
      <w:pPr>
        <w:ind w:left="80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24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68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6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00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4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88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320" w:hanging="440"/>
      </w:pPr>
      <w:rPr>
        <w:rFonts w:ascii="Wingdings" w:hAnsi="Wingdings" w:hint="default"/>
      </w:rPr>
    </w:lvl>
  </w:abstractNum>
  <w:num w:numId="1" w16cid:durableId="1903323335">
    <w:abstractNumId w:val="0"/>
  </w:num>
  <w:num w:numId="2" w16cid:durableId="13638256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5993"/>
    <w:rsid w:val="0029051C"/>
    <w:rsid w:val="002A5993"/>
    <w:rsid w:val="00405F3A"/>
    <w:rsid w:val="00620D8E"/>
    <w:rsid w:val="00633C89"/>
    <w:rsid w:val="00670D3A"/>
    <w:rsid w:val="008C6B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7F65528E"/>
  <w15:docId w15:val="{743DB562-11C3-456F-8490-A4A84C2C92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ja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rFonts w:eastAsia="Arial"/>
      <w:color w:val="666666"/>
      <w:sz w:val="30"/>
      <w:szCs w:val="30"/>
    </w:rPr>
  </w:style>
  <w:style w:type="paragraph" w:styleId="a5">
    <w:name w:val="List Paragraph"/>
    <w:basedOn w:val="a"/>
    <w:uiPriority w:val="34"/>
    <w:qFormat/>
    <w:rsid w:val="008C6B52"/>
    <w:pPr>
      <w:ind w:leftChars="400" w:left="840"/>
    </w:pPr>
  </w:style>
  <w:style w:type="paragraph" w:styleId="a6">
    <w:name w:val="footer"/>
    <w:basedOn w:val="a"/>
    <w:link w:val="a7"/>
    <w:uiPriority w:val="99"/>
    <w:unhideWhenUsed/>
    <w:rsid w:val="008C6B52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8C6B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169</Words>
  <Characters>169</Characters>
  <Application>Microsoft Office Word</Application>
  <DocSecurity>0</DocSecurity>
  <Lines>8</Lines>
  <Paragraphs>3</Paragraphs>
  <ScaleCrop>false</ScaleCrop>
  <Company/>
  <LinksUpToDate>false</LinksUpToDate>
  <CharactersWithSpaces>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内形 文</cp:lastModifiedBy>
  <cp:revision>3</cp:revision>
  <dcterms:created xsi:type="dcterms:W3CDTF">2026-02-18T09:38:00Z</dcterms:created>
  <dcterms:modified xsi:type="dcterms:W3CDTF">2026-02-18T09:41:00Z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6a13a86,403701cf,40d8bb50</vt:lpwstr>
  </property>
  <property fmtid="{D5CDD505-2E9C-101B-9397-08002B2CF9AE}" pid="3" name="ClassificationContentMarkingFooterFontProps">
    <vt:lpwstr>#000000,12,Aptos</vt:lpwstr>
  </property>
  <property fmtid="{D5CDD505-2E9C-101B-9397-08002B2CF9AE}" pid="4" name="ClassificationContentMarkingFooterText">
    <vt:lpwstr>　　　【関係者外秘】Confidential</vt:lpwstr>
  </property>
  <property fmtid="{D5CDD505-2E9C-101B-9397-08002B2CF9AE}" pid="5" name="MSIP_Label_636de120-feb4-432b-be4d-187154ff0480_Enabled">
    <vt:lpwstr>true</vt:lpwstr>
  </property>
  <property fmtid="{D5CDD505-2E9C-101B-9397-08002B2CF9AE}" pid="6" name="MSIP_Label_636de120-feb4-432b-be4d-187154ff0480_SetDate">
    <vt:lpwstr>2026-02-18T09:39:05Z</vt:lpwstr>
  </property>
  <property fmtid="{D5CDD505-2E9C-101B-9397-08002B2CF9AE}" pid="7" name="MSIP_Label_636de120-feb4-432b-be4d-187154ff0480_Method">
    <vt:lpwstr>Standard</vt:lpwstr>
  </property>
  <property fmtid="{D5CDD505-2E9C-101B-9397-08002B2CF9AE}" pid="8" name="MSIP_Label_636de120-feb4-432b-be4d-187154ff0480_Name">
    <vt:lpwstr>関係者外秘(Confidential)</vt:lpwstr>
  </property>
  <property fmtid="{D5CDD505-2E9C-101B-9397-08002B2CF9AE}" pid="9" name="MSIP_Label_636de120-feb4-432b-be4d-187154ff0480_SiteId">
    <vt:lpwstr>30754b07-afb3-495c-ba34-14669e3c1229</vt:lpwstr>
  </property>
  <property fmtid="{D5CDD505-2E9C-101B-9397-08002B2CF9AE}" pid="10" name="MSIP_Label_636de120-feb4-432b-be4d-187154ff0480_ActionId">
    <vt:lpwstr>9dc87539-c231-4f23-8fcf-ea9f3d08a15b</vt:lpwstr>
  </property>
  <property fmtid="{D5CDD505-2E9C-101B-9397-08002B2CF9AE}" pid="11" name="MSIP_Label_636de120-feb4-432b-be4d-187154ff0480_ContentBits">
    <vt:lpwstr>2</vt:lpwstr>
  </property>
  <property fmtid="{D5CDD505-2E9C-101B-9397-08002B2CF9AE}" pid="12" name="MSIP_Label_636de120-feb4-432b-be4d-187154ff0480_Tag">
    <vt:lpwstr>10, 3, 0, 1</vt:lpwstr>
  </property>
</Properties>
</file>